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49" w:rsidRDefault="00E07349" w:rsidP="002B2D2A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C5399B">
        <w:rPr>
          <w:b/>
          <w:bCs/>
          <w:sz w:val="28"/>
          <w:szCs w:val="28"/>
        </w:rPr>
        <w:t>Inst</w:t>
      </w:r>
      <w:r>
        <w:rPr>
          <w:b/>
          <w:bCs/>
          <w:sz w:val="28"/>
          <w:szCs w:val="28"/>
        </w:rPr>
        <w:t>i</w:t>
      </w:r>
      <w:r w:rsidRPr="00C5399B">
        <w:rPr>
          <w:b/>
          <w:bCs/>
          <w:sz w:val="28"/>
          <w:szCs w:val="28"/>
        </w:rPr>
        <w:t>tut</w:t>
      </w:r>
      <w:r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of</w:t>
      </w:r>
      <w:r w:rsidRPr="00C5399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Journalism</w:t>
      </w:r>
      <w:proofErr w:type="spellEnd"/>
      <w:r>
        <w:rPr>
          <w:b/>
          <w:bCs/>
          <w:sz w:val="28"/>
          <w:szCs w:val="28"/>
        </w:rPr>
        <w:t xml:space="preserve"> and Information</w:t>
      </w:r>
    </w:p>
    <w:p w:rsidR="00E07349" w:rsidRPr="00C5399B" w:rsidRDefault="00E07349" w:rsidP="002B2D2A">
      <w:pPr>
        <w:rPr>
          <w:b/>
          <w:bCs/>
          <w:sz w:val="28"/>
          <w:szCs w:val="28"/>
        </w:rPr>
      </w:pPr>
      <w:r w:rsidRPr="00C5399B">
        <w:rPr>
          <w:b/>
          <w:bCs/>
          <w:sz w:val="28"/>
          <w:szCs w:val="28"/>
        </w:rPr>
        <w:t xml:space="preserve"> 25-406 Kielce, ul. Świętokrzyska 21D</w:t>
      </w:r>
    </w:p>
    <w:p w:rsidR="00E07349" w:rsidRDefault="00E07349" w:rsidP="002B2D2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Coordinator</w:t>
      </w:r>
      <w:proofErr w:type="spellEnd"/>
      <w:r w:rsidRPr="00C5399B">
        <w:rPr>
          <w:b/>
          <w:bCs/>
          <w:sz w:val="24"/>
          <w:szCs w:val="24"/>
        </w:rPr>
        <w:t xml:space="preserve">: dr Olga Dąbrowska-Cendrowska; e-mail: </w:t>
      </w:r>
      <w:hyperlink r:id="rId8" w:history="1">
        <w:r w:rsidRPr="00D755A7">
          <w:rPr>
            <w:rStyle w:val="Hipercze"/>
            <w:b/>
            <w:bCs/>
            <w:sz w:val="24"/>
            <w:szCs w:val="24"/>
          </w:rPr>
          <w:t>olgadc@o2.pl</w:t>
        </w:r>
      </w:hyperlink>
      <w:r w:rsidR="005F74EB">
        <w:rPr>
          <w:rStyle w:val="Hipercze"/>
          <w:b/>
          <w:bCs/>
          <w:sz w:val="24"/>
          <w:szCs w:val="24"/>
        </w:rPr>
        <w:t>; cendrowska@ujk.edu.pl</w:t>
      </w:r>
    </w:p>
    <w:p w:rsidR="00E07349" w:rsidRPr="00920662" w:rsidRDefault="00E07349" w:rsidP="00920662">
      <w:pPr>
        <w:jc w:val="center"/>
        <w:rPr>
          <w:b/>
          <w:bCs/>
          <w:sz w:val="32"/>
          <w:szCs w:val="32"/>
          <w:lang w:val="en-US"/>
        </w:rPr>
      </w:pPr>
      <w:r w:rsidRPr="00920662">
        <w:rPr>
          <w:b/>
          <w:bCs/>
          <w:sz w:val="32"/>
          <w:szCs w:val="32"/>
          <w:lang w:val="en-US"/>
        </w:rPr>
        <w:t>JOURNALISM AND SOCIAL COMMUNICATION</w:t>
      </w:r>
    </w:p>
    <w:p w:rsidR="00E07349" w:rsidRPr="00920662" w:rsidRDefault="00E07349" w:rsidP="001E7F62">
      <w:pPr>
        <w:rPr>
          <w:b/>
          <w:bCs/>
          <w:sz w:val="24"/>
          <w:szCs w:val="24"/>
          <w:lang w:val="en-US"/>
        </w:rPr>
      </w:pPr>
      <w:r w:rsidRPr="00920662">
        <w:rPr>
          <w:b/>
          <w:bCs/>
          <w:sz w:val="24"/>
          <w:szCs w:val="24"/>
          <w:lang w:val="en-US"/>
        </w:rPr>
        <w:t>Courses in English</w:t>
      </w:r>
      <w:r>
        <w:rPr>
          <w:b/>
          <w:bCs/>
          <w:sz w:val="24"/>
          <w:szCs w:val="24"/>
          <w:lang w:val="en-US"/>
        </w:rPr>
        <w:t>*</w:t>
      </w:r>
      <w:r w:rsidRPr="00920662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13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404"/>
        <w:gridCol w:w="2178"/>
        <w:gridCol w:w="1580"/>
        <w:gridCol w:w="884"/>
        <w:gridCol w:w="1398"/>
        <w:gridCol w:w="1465"/>
        <w:gridCol w:w="723"/>
        <w:gridCol w:w="1107"/>
        <w:gridCol w:w="24"/>
        <w:gridCol w:w="1403"/>
      </w:tblGrid>
      <w:tr w:rsidR="00E07349" w:rsidRPr="00920662" w:rsidTr="00BC4A91">
        <w:trPr>
          <w:cantSplit/>
          <w:trHeight w:val="45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04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178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580" w:type="dxa"/>
            <w:vMerge w:val="restart"/>
            <w:shd w:val="clear" w:color="auto" w:fill="E6E6E6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3747" w:type="dxa"/>
            <w:gridSpan w:val="3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Winter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3257" w:type="dxa"/>
            <w:gridSpan w:val="4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semeste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proofErr w:type="spellEnd"/>
          </w:p>
        </w:tc>
      </w:tr>
      <w:tr w:rsidR="00E07349" w:rsidRPr="00FF619D" w:rsidTr="001468F8">
        <w:trPr>
          <w:cantSplit/>
          <w:trHeight w:val="401"/>
        </w:trPr>
        <w:tc>
          <w:tcPr>
            <w:tcW w:w="51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vAlign w:val="center"/>
          </w:tcPr>
          <w:p w:rsidR="00E07349" w:rsidRPr="00B1489E" w:rsidRDefault="00E07349" w:rsidP="009128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398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465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  <w:tc>
          <w:tcPr>
            <w:tcW w:w="72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131" w:type="dxa"/>
            <w:gridSpan w:val="2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403" w:type="dxa"/>
            <w:shd w:val="clear" w:color="auto" w:fill="E6E6E6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0662">
              <w:rPr>
                <w:sz w:val="16"/>
                <w:szCs w:val="16"/>
                <w:lang w:eastAsia="pl-PL"/>
              </w:rPr>
              <w:t>Internet w pracy dziennikarza</w:t>
            </w:r>
            <w:r w:rsidRPr="00920662">
              <w:rPr>
                <w:sz w:val="16"/>
                <w:szCs w:val="16"/>
                <w:lang w:val="en-US"/>
              </w:rPr>
              <w:t xml:space="preserve"> 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3C74D1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Internet at </w:t>
            </w:r>
            <w:proofErr w:type="spellStart"/>
            <w:r w:rsidRPr="003C74D1">
              <w:rPr>
                <w:i/>
                <w:iCs/>
                <w:sz w:val="16"/>
                <w:szCs w:val="16"/>
                <w:lang w:val="en-US"/>
              </w:rPr>
              <w:t>Journalistc</w:t>
            </w:r>
            <w:proofErr w:type="spellEnd"/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  Work </w:t>
            </w:r>
            <w:r w:rsidRPr="003C74D1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15.1-1DKS-BC9-IPD</w:t>
            </w:r>
          </w:p>
          <w:p w:rsidR="00E07349" w:rsidRPr="00920662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Komunikacja wizualna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3C74D1" w:rsidRDefault="00E07349" w:rsidP="0091285E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Visual Communication 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15.1-1DKS--F1-KW</w:t>
            </w: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4" w:type="dxa"/>
          </w:tcPr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Komiks jako forma komunikacji społecznej</w:t>
            </w:r>
          </w:p>
          <w:p w:rsidR="00E07349" w:rsidRPr="00920662" w:rsidRDefault="00E07349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78" w:type="dxa"/>
          </w:tcPr>
          <w:p w:rsidR="00E07349" w:rsidRPr="003C74D1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 xml:space="preserve">Cartoon as Form of Social Communication   </w:t>
            </w:r>
          </w:p>
        </w:tc>
        <w:tc>
          <w:tcPr>
            <w:tcW w:w="1580" w:type="dxa"/>
          </w:tcPr>
          <w:p w:rsidR="00E07349" w:rsidRPr="00920662" w:rsidRDefault="00E07349" w:rsidP="0091285E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15.1-1DKS--F4-KFKS</w:t>
            </w: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BC4A91">
        <w:trPr>
          <w:trHeight w:val="364"/>
        </w:trPr>
        <w:tc>
          <w:tcPr>
            <w:tcW w:w="514" w:type="dxa"/>
            <w:vAlign w:val="center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4" w:type="dxa"/>
          </w:tcPr>
          <w:p w:rsidR="00E07349" w:rsidRPr="00920662" w:rsidRDefault="00E07349" w:rsidP="001E3A4C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 xml:space="preserve">Wykład specjalnościowy </w:t>
            </w:r>
          </w:p>
        </w:tc>
        <w:tc>
          <w:tcPr>
            <w:tcW w:w="2178" w:type="dxa"/>
          </w:tcPr>
          <w:p w:rsidR="00E07349" w:rsidRPr="003C74D1" w:rsidRDefault="00E07349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>Specialty  Lecture I</w:t>
            </w:r>
          </w:p>
        </w:tc>
        <w:tc>
          <w:tcPr>
            <w:tcW w:w="1580" w:type="dxa"/>
          </w:tcPr>
          <w:p w:rsidR="00E07349" w:rsidRPr="00920662" w:rsidRDefault="00E07349" w:rsidP="001E3A4C">
            <w:pPr>
              <w:rPr>
                <w:sz w:val="16"/>
                <w:szCs w:val="16"/>
              </w:rPr>
            </w:pPr>
            <w:r w:rsidRPr="00920662">
              <w:rPr>
                <w:sz w:val="16"/>
                <w:szCs w:val="16"/>
              </w:rPr>
              <w:t>15.1-2DKS-D4-WS1</w:t>
            </w:r>
          </w:p>
        </w:tc>
        <w:tc>
          <w:tcPr>
            <w:tcW w:w="884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920662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E07349" w:rsidRPr="00920662" w:rsidRDefault="00E07349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626448" w:rsidRPr="00FF619D" w:rsidTr="00BC4A91">
        <w:trPr>
          <w:trHeight w:val="364"/>
        </w:trPr>
        <w:tc>
          <w:tcPr>
            <w:tcW w:w="514" w:type="dxa"/>
            <w:vAlign w:val="center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04" w:type="dxa"/>
          </w:tcPr>
          <w:p w:rsidR="00626448" w:rsidRPr="00920662" w:rsidRDefault="00626448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Grafika komputerowa</w:t>
            </w:r>
          </w:p>
        </w:tc>
        <w:tc>
          <w:tcPr>
            <w:tcW w:w="2178" w:type="dxa"/>
          </w:tcPr>
          <w:p w:rsidR="005F74EB" w:rsidRPr="003C74D1" w:rsidRDefault="005F74EB" w:rsidP="005F74EB">
            <w:pPr>
              <w:spacing w:after="0"/>
              <w:rPr>
                <w:rFonts w:asciiTheme="minorHAnsi" w:eastAsia="Times New Roman" w:hAnsiTheme="minorHAnsi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>Computer</w:t>
            </w:r>
            <w:proofErr w:type="spellEnd"/>
            <w:r w:rsidRPr="003C74D1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Graphics</w:t>
            </w:r>
          </w:p>
          <w:p w:rsidR="00626448" w:rsidRPr="003C74D1" w:rsidRDefault="00626448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626448" w:rsidRPr="00920662" w:rsidRDefault="00CF7A76" w:rsidP="00912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11.3-1DKS-BC27-GK</w:t>
            </w:r>
          </w:p>
        </w:tc>
        <w:tc>
          <w:tcPr>
            <w:tcW w:w="884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626448" w:rsidRPr="00920662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626448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7" w:type="dxa"/>
            <w:gridSpan w:val="2"/>
          </w:tcPr>
          <w:p w:rsidR="00626448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626448" w:rsidRPr="00FF619D" w:rsidTr="00BC4A91">
        <w:trPr>
          <w:trHeight w:val="364"/>
        </w:trPr>
        <w:tc>
          <w:tcPr>
            <w:tcW w:w="514" w:type="dxa"/>
            <w:vAlign w:val="center"/>
          </w:tcPr>
          <w:p w:rsidR="00626448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04" w:type="dxa"/>
          </w:tcPr>
          <w:p w:rsidR="00626448" w:rsidRDefault="00626448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Komunikacja interpersonalna</w:t>
            </w:r>
          </w:p>
        </w:tc>
        <w:tc>
          <w:tcPr>
            <w:tcW w:w="2178" w:type="dxa"/>
          </w:tcPr>
          <w:p w:rsidR="00626448" w:rsidRPr="003C74D1" w:rsidRDefault="00CF7A76" w:rsidP="0091285E">
            <w:pPr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rFonts w:asciiTheme="minorHAnsi" w:hAnsiTheme="minorHAnsi"/>
                <w:i/>
                <w:iCs/>
                <w:sz w:val="16"/>
                <w:szCs w:val="16"/>
                <w:lang w:val="en-US"/>
              </w:rPr>
              <w:t>Interpersonal communication</w:t>
            </w:r>
          </w:p>
        </w:tc>
        <w:tc>
          <w:tcPr>
            <w:tcW w:w="1580" w:type="dxa"/>
          </w:tcPr>
          <w:p w:rsidR="00626448" w:rsidRPr="00920662" w:rsidRDefault="003C74D1" w:rsidP="003C74D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15.0-1DKS-D2-KI</w:t>
            </w:r>
          </w:p>
        </w:tc>
        <w:tc>
          <w:tcPr>
            <w:tcW w:w="884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98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</w:tcPr>
          <w:p w:rsidR="00626448" w:rsidRPr="00920662" w:rsidRDefault="00626448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</w:tcPr>
          <w:p w:rsidR="00626448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07" w:type="dxa"/>
          </w:tcPr>
          <w:p w:rsidR="00626448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7" w:type="dxa"/>
            <w:gridSpan w:val="2"/>
          </w:tcPr>
          <w:p w:rsidR="00626448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E3A4C" w:rsidRPr="00FF619D" w:rsidTr="00BC4A91">
        <w:trPr>
          <w:trHeight w:val="364"/>
        </w:trPr>
        <w:tc>
          <w:tcPr>
            <w:tcW w:w="514" w:type="dxa"/>
            <w:vAlign w:val="center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04" w:type="dxa"/>
          </w:tcPr>
          <w:p w:rsidR="001E3A4C" w:rsidRDefault="001E3A4C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2178" w:type="dxa"/>
          </w:tcPr>
          <w:p w:rsidR="001E3A4C" w:rsidRPr="003C74D1" w:rsidRDefault="00CF7A76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rFonts w:asciiTheme="minorHAnsi" w:eastAsia="Arial Unicode MS" w:hAnsiTheme="minorHAnsi" w:cs="Times New Roman"/>
                <w:i/>
                <w:sz w:val="16"/>
                <w:szCs w:val="16"/>
                <w:lang w:val="en-US"/>
              </w:rPr>
              <w:t>Foreign Language</w:t>
            </w:r>
          </w:p>
        </w:tc>
        <w:tc>
          <w:tcPr>
            <w:tcW w:w="1580" w:type="dxa"/>
          </w:tcPr>
          <w:p w:rsidR="001E3A4C" w:rsidRPr="00920662" w:rsidRDefault="00CF7A76" w:rsidP="00912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9.0-1DKS-A1-JO</w:t>
            </w:r>
          </w:p>
        </w:tc>
        <w:tc>
          <w:tcPr>
            <w:tcW w:w="884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5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7" w:type="dxa"/>
            <w:gridSpan w:val="2"/>
          </w:tcPr>
          <w:p w:rsidR="001E3A4C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E3A4C" w:rsidRPr="00FF619D" w:rsidTr="00BC4A91">
        <w:trPr>
          <w:trHeight w:val="364"/>
        </w:trPr>
        <w:tc>
          <w:tcPr>
            <w:tcW w:w="514" w:type="dxa"/>
            <w:vAlign w:val="center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04" w:type="dxa"/>
          </w:tcPr>
          <w:p w:rsidR="001E3A4C" w:rsidRDefault="001E3A4C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Język wypowiedzi dziennikarskiej</w:t>
            </w:r>
          </w:p>
        </w:tc>
        <w:tc>
          <w:tcPr>
            <w:tcW w:w="2178" w:type="dxa"/>
          </w:tcPr>
          <w:p w:rsidR="001E3A4C" w:rsidRPr="003C74D1" w:rsidRDefault="00CF7A76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>Journalistic Expression language</w:t>
            </w:r>
          </w:p>
        </w:tc>
        <w:tc>
          <w:tcPr>
            <w:tcW w:w="1580" w:type="dxa"/>
          </w:tcPr>
          <w:p w:rsidR="001E3A4C" w:rsidRPr="00920662" w:rsidRDefault="00CF7A76" w:rsidP="00912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15.1-1DKS-BC10-JWD</w:t>
            </w:r>
          </w:p>
        </w:tc>
        <w:tc>
          <w:tcPr>
            <w:tcW w:w="884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98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5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1E3A4C" w:rsidRPr="00920662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1E3A4C" w:rsidRPr="00920662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E3A4C" w:rsidRPr="00FF619D" w:rsidTr="00BC4A91">
        <w:trPr>
          <w:trHeight w:val="364"/>
        </w:trPr>
        <w:tc>
          <w:tcPr>
            <w:tcW w:w="514" w:type="dxa"/>
            <w:vAlign w:val="center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404" w:type="dxa"/>
          </w:tcPr>
          <w:p w:rsidR="001E3A4C" w:rsidRDefault="001E3A4C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Warsztat dziennikarski</w:t>
            </w:r>
          </w:p>
        </w:tc>
        <w:tc>
          <w:tcPr>
            <w:tcW w:w="2178" w:type="dxa"/>
          </w:tcPr>
          <w:p w:rsidR="001E3A4C" w:rsidRPr="003C74D1" w:rsidRDefault="00CF7A76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>Journalistic workshop</w:t>
            </w:r>
          </w:p>
        </w:tc>
        <w:tc>
          <w:tcPr>
            <w:tcW w:w="1580" w:type="dxa"/>
          </w:tcPr>
          <w:p w:rsidR="001E3A4C" w:rsidRPr="00920662" w:rsidRDefault="00CF7A76" w:rsidP="00912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15.1-1DKS-BC21-WD</w:t>
            </w:r>
          </w:p>
        </w:tc>
        <w:tc>
          <w:tcPr>
            <w:tcW w:w="884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98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5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7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7" w:type="dxa"/>
            <w:gridSpan w:val="2"/>
          </w:tcPr>
          <w:p w:rsidR="001E3A4C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1E3A4C" w:rsidRPr="00FF619D" w:rsidTr="00BC4A91">
        <w:trPr>
          <w:trHeight w:val="364"/>
        </w:trPr>
        <w:tc>
          <w:tcPr>
            <w:tcW w:w="514" w:type="dxa"/>
            <w:vAlign w:val="center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404" w:type="dxa"/>
          </w:tcPr>
          <w:p w:rsidR="001E3A4C" w:rsidRDefault="001E3A4C" w:rsidP="0091285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Wywiad i reportaż radiowy</w:t>
            </w:r>
          </w:p>
        </w:tc>
        <w:tc>
          <w:tcPr>
            <w:tcW w:w="2178" w:type="dxa"/>
          </w:tcPr>
          <w:p w:rsidR="001E3A4C" w:rsidRPr="003C74D1" w:rsidRDefault="00CF7A76" w:rsidP="0091285E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3C74D1">
              <w:rPr>
                <w:i/>
                <w:iCs/>
                <w:sz w:val="16"/>
                <w:szCs w:val="16"/>
                <w:lang w:val="en-US"/>
              </w:rPr>
              <w:t>Interview and radio report</w:t>
            </w:r>
          </w:p>
        </w:tc>
        <w:tc>
          <w:tcPr>
            <w:tcW w:w="1580" w:type="dxa"/>
          </w:tcPr>
          <w:p w:rsidR="001E3A4C" w:rsidRPr="00920662" w:rsidRDefault="00CF7A76" w:rsidP="00912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15.1-1DKS-D2-WRR</w:t>
            </w:r>
          </w:p>
        </w:tc>
        <w:tc>
          <w:tcPr>
            <w:tcW w:w="884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98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5" w:type="dxa"/>
          </w:tcPr>
          <w:p w:rsidR="001E3A4C" w:rsidRPr="00920662" w:rsidRDefault="005F74EB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723" w:type="dxa"/>
          </w:tcPr>
          <w:p w:rsidR="001E3A4C" w:rsidRPr="00920662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:rsidR="001E3A4C" w:rsidRPr="00920662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2"/>
          </w:tcPr>
          <w:p w:rsidR="001E3A4C" w:rsidRDefault="001E3A4C" w:rsidP="0091285E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E07349" w:rsidRPr="00BC4A91" w:rsidRDefault="00E07349" w:rsidP="00BC4A91">
      <w:pPr>
        <w:ind w:left="360"/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*the other courses (below) must be individually consulted with the coordinator</w:t>
      </w:r>
    </w:p>
    <w:p w:rsidR="00E07349" w:rsidRPr="00BC4A91" w:rsidRDefault="00E07349" w:rsidP="001E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pl-PL"/>
        </w:rPr>
      </w:pPr>
    </w:p>
    <w:p w:rsidR="00E07349" w:rsidRPr="00EE3C34" w:rsidRDefault="00E07349" w:rsidP="002B2D2A">
      <w:pPr>
        <w:rPr>
          <w:b/>
          <w:bCs/>
          <w:sz w:val="32"/>
          <w:szCs w:val="32"/>
          <w:lang w:val="en-US"/>
        </w:rPr>
      </w:pP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BC4A91">
        <w:rPr>
          <w:b/>
          <w:bCs/>
          <w:sz w:val="32"/>
          <w:szCs w:val="32"/>
          <w:lang w:val="en-US"/>
        </w:rPr>
        <w:tab/>
      </w:r>
      <w:r w:rsidRPr="00EE3C34">
        <w:rPr>
          <w:b/>
          <w:bCs/>
          <w:sz w:val="32"/>
          <w:szCs w:val="32"/>
          <w:lang w:val="en-US"/>
        </w:rPr>
        <w:t>The complete list of courses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6"/>
        <w:gridCol w:w="2168"/>
        <w:gridCol w:w="1951"/>
        <w:gridCol w:w="48"/>
        <w:gridCol w:w="141"/>
        <w:gridCol w:w="851"/>
        <w:gridCol w:w="47"/>
        <w:gridCol w:w="75"/>
        <w:gridCol w:w="6"/>
        <w:gridCol w:w="13"/>
        <w:gridCol w:w="71"/>
        <w:gridCol w:w="17"/>
        <w:gridCol w:w="905"/>
        <w:gridCol w:w="1559"/>
        <w:gridCol w:w="851"/>
        <w:gridCol w:w="708"/>
        <w:gridCol w:w="1560"/>
        <w:gridCol w:w="1322"/>
        <w:gridCol w:w="1322"/>
        <w:gridCol w:w="899"/>
      </w:tblGrid>
      <w:tr w:rsidR="00E07349" w:rsidRPr="00FF619D" w:rsidTr="001468F8">
        <w:trPr>
          <w:cantSplit/>
          <w:trHeight w:val="378"/>
        </w:trPr>
        <w:tc>
          <w:tcPr>
            <w:tcW w:w="1502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C4A91">
              <w:rPr>
                <w:b/>
                <w:bCs/>
              </w:rPr>
              <w:t xml:space="preserve">BA 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first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cycle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E07349" w:rsidRPr="00FF619D" w:rsidTr="001468F8">
        <w:trPr>
          <w:cantSplit/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No</w:t>
            </w: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2066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Course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C4A91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Study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Year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Winter term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term</w:t>
            </w:r>
          </w:p>
        </w:tc>
      </w:tr>
      <w:tr w:rsidR="00E07349" w:rsidRPr="00FF619D" w:rsidTr="001468F8">
        <w:trPr>
          <w:cantSplit/>
          <w:trHeight w:val="401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7349" w:rsidRPr="00B1489E" w:rsidRDefault="00E07349" w:rsidP="005A1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ECTS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07349" w:rsidRPr="00920662" w:rsidRDefault="00E07349" w:rsidP="005B7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ompletion</w:t>
            </w:r>
            <w:proofErr w:type="spellEnd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C4A9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equirements</w:t>
            </w:r>
            <w:proofErr w:type="spellEnd"/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Technologia informacyjna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>Information Technology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11.3-1DKS-A3-TI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Przedsiębiorczość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Enterprise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4.0-1DKS-A4-P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4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Ochrona własności intelektualnej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Intellectual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Ownership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10.0-1DKS-A4-OWI</w:t>
            </w: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5C28B3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Filozofia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Philosophy</w:t>
            </w:r>
            <w:proofErr w:type="spellEnd"/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8.1-1DKS-A5-F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Agencje informacyjne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Information </w:t>
            </w: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Agencies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15.1-1DKS-BC1-AI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567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Dziennikarskie źródła informacji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Journalistic  Information Sources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15.1-1DKS-BC3-DŹI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gatunków dziennikarskich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Genres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Theory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15.1-1DKS-BC6-TGD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Media History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15.1-1DKS-BC7-HM</w:t>
            </w:r>
          </w:p>
          <w:p w:rsidR="00E07349" w:rsidRPr="00FF619D" w:rsidRDefault="00E07349" w:rsidP="005A1F5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Historia Polski XX w.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  <w:lang w:val="en-US"/>
              </w:rPr>
              <w:t>XXth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Century History of  Poland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8.3-1DKS-BC8-HP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762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Nauka o komunikowaniu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Communication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Science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15.1-1DKS-BC11-NK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Podstawy prawa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Bases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of Law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10.0-1DKS-BC13-PP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934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Prawo mediów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Media Law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10.0-1DKS-BC14-PM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Kultura popularna  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Pop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Culture</w:t>
            </w:r>
            <w:proofErr w:type="spellEnd"/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15.1-1DKS--BC22-KP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Wybrane zagadnienia literatury polskiej i powszechnej                        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Chosen Issues on Polish and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14.2-1DKS--BC23-WZLPP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US"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58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Współczesny język polski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Contemporary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Polish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Language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9.2-1DKS--BC24-WJP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853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Współczesne systemy polityczne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Contemporary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Political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Systems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14.1-1DKS--BC25-WSP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37F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Recepcja mediów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val="en-GB"/>
              </w:rPr>
            </w:pPr>
            <w:r w:rsidRPr="00FF619D">
              <w:rPr>
                <w:i/>
                <w:iCs/>
                <w:sz w:val="16"/>
                <w:szCs w:val="16"/>
              </w:rPr>
              <w:t>Media Recept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15.1-1DKS--BC26-RM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668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Dokumentacja prasowa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Press Release Documentation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15.1-1DKS--D4-DP</w:t>
            </w:r>
          </w:p>
          <w:p w:rsidR="00E07349" w:rsidRPr="00FF619D" w:rsidRDefault="00E07349" w:rsidP="005A1F5D">
            <w:pPr>
              <w:spacing w:after="0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410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Emisja głosu                   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Voice Emission    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15.1-1DKS--D4-EG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Język nowych mediów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>New Media Language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15.1-1DKS--D2-JNM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Wykład specjalnościowy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Specialty  </w:t>
            </w: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Lecture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15.1-1DKS--D6-WS1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0349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Analiza zawartości mediów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Media Content Analysis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15.1-1DKS-BC2-AZM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Ekonomia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  <w:lang w:eastAsia="pl-PL"/>
              </w:rPr>
              <w:t>Economics</w:t>
            </w:r>
            <w:proofErr w:type="spellEnd"/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14.3-1DKS-BC4-E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eastAsia="pl-PL"/>
              </w:rPr>
              <w:t>Kultura języka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Language Culture 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9.5-1DKS-A6-KJ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Język wypowiedzi dziennikarskiej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Expression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Language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15.1-1DKS-BC10-JWD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eastAsia="pl-PL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546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Polski system medialny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>Polish</w:t>
            </w:r>
            <w:proofErr w:type="spellEnd"/>
            <w:r w:rsidRPr="00FF619D">
              <w:rPr>
                <w:rFonts w:eastAsia="Arial Unicode MS"/>
                <w:i/>
                <w:iCs/>
                <w:sz w:val="16"/>
                <w:szCs w:val="16"/>
                <w:lang w:eastAsia="pl-PL"/>
              </w:rPr>
              <w:t xml:space="preserve"> Media System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15.1-1DKS-BC12-PSM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9871B8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Rozwój języka polskiego</w:t>
            </w: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Polish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Language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Evolution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14.1-1DKS-BC17-PR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9871B8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Socjologia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Sociology</w:t>
            </w:r>
            <w:proofErr w:type="spellEnd"/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14.2-1DKS-PK18-S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Sztuka reportażu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Report Art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15.1-1DKS-BC20-SZR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F471C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Warsztat dziennikarski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Workshop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15.1-1DKS--BC21-WD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F471C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Grafika komputerowa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Computer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Graphics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11.3-1DKS--BC27-GK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F471C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Proseminarium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Introductory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Seminar</w:t>
            </w:r>
            <w:proofErr w:type="spellEnd"/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15.1-1DKS--E1-P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673F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Fonts w:eastAsia="Arial Unicode MS"/>
                <w:sz w:val="16"/>
                <w:szCs w:val="16"/>
                <w:lang w:val="en-GB"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Informacja agencyjna i prasowa</w:t>
            </w:r>
            <w:r w:rsidRPr="00FF619D">
              <w:rPr>
                <w:rFonts w:eastAsia="Arial Unicode MS"/>
                <w:sz w:val="16"/>
                <w:szCs w:val="16"/>
                <w:lang w:val="en-GB" w:eastAsia="pl-PL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Fonts w:eastAsia="Arial Unicode MS"/>
                <w:i/>
                <w:iCs/>
                <w:sz w:val="16"/>
                <w:szCs w:val="16"/>
                <w:lang w:val="en-GB" w:eastAsia="pl-PL"/>
              </w:rPr>
              <w:t>News and Press Agency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15.1-1DKS--D1-IAP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673F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Publicystyka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Journalism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15.1-1DKS--D3-P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Informacja i komentarz radiowy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Information and Broadcasting Commentary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15.1-1DKS--D1-IKR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Dokument i publicystyka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Document and Radio Journalism       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15.1-1DKS--D3-DPR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Radio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Laboratory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15.1-1DKS--D5-PR1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C1967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Systemy zarzadzania treścią (CMS)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Content  Management Systems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11.3-1DKS--D1-SZT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C1967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Podstawy projektowania witryn WWW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Bases of </w:t>
            </w:r>
            <w:proofErr w:type="spellStart"/>
            <w:r w:rsidRPr="00FF619D">
              <w:rPr>
                <w:i/>
                <w:iCs/>
                <w:sz w:val="16"/>
                <w:szCs w:val="16"/>
                <w:lang w:val="en-US"/>
              </w:rPr>
              <w:t>Webside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Design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11.3-1DKS--D3-PPWWWW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shorttext"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Internetowe gatunki dziennikarskie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Internet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journalistic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15.1-1DKS--D5-IGD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Informacja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procesie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komunikacji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Information in the communication process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15.1-1DKS--F2-FFKM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67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Regionalizm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Regionalism</w:t>
            </w:r>
            <w:proofErr w:type="spellEnd"/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15.1-1DKS--F1-R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67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Historia i kultura regionu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Region History and Region Culture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15.1-1DKS--F2-HKR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4E673C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Etyka dziennikarska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Journalistic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Ethics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</w:t>
            </w:r>
            <w:r w:rsidRPr="00FF619D">
              <w:rPr>
                <w:color w:val="000000"/>
                <w:sz w:val="16"/>
                <w:szCs w:val="16"/>
              </w:rPr>
              <w:lastRenderedPageBreak/>
              <w:t>BC5-ED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lastRenderedPageBreak/>
              <w:t>III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Public relations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Public Relations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15.3-1DKS-BC15-PR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Retoryka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erystyka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rStyle w:val="hps"/>
                <w:i/>
                <w:iCs/>
                <w:sz w:val="16"/>
                <w:szCs w:val="16"/>
              </w:rPr>
              <w:t>Rhetoric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and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shorttext"/>
                <w:i/>
                <w:iCs/>
                <w:sz w:val="16"/>
                <w:szCs w:val="16"/>
              </w:rPr>
              <w:t>E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ristic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1DKS-BC16-PR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Systemy medialne na świecie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i/>
                <w:iCs/>
                <w:sz w:val="16"/>
                <w:szCs w:val="16"/>
              </w:rPr>
              <w:t>Foreign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Media System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15.1-1DKS-PK19-SMŚ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1468F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Konwergencja mediów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>Media convergence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15.1-1DKS--BC29-KM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Wykład monograficzny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14.2-1DKS--BC28-WM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E- Publikacje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>E-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publications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11.3-1DKS--D4-EP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Wywiad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reportaż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radiowy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Interview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and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radio report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15.1-1DKS--D2-WRR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radiowa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Radio </w:t>
            </w:r>
            <w:proofErr w:type="spellStart"/>
            <w:r w:rsidRPr="00FF619D">
              <w:rPr>
                <w:i/>
                <w:iCs/>
                <w:sz w:val="16"/>
                <w:szCs w:val="16"/>
              </w:rPr>
              <w:t>Laboratory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57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Wywiad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reportaż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prasowy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Press Interview and Documentary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15.1-1DKS--D2-WRP</w:t>
            </w:r>
          </w:p>
          <w:p w:rsidR="00E07349" w:rsidRPr="00FF619D" w:rsidRDefault="00E07349" w:rsidP="005A1F5D">
            <w:pPr>
              <w:rPr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Pracownia prasowa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</w:rPr>
              <w:t xml:space="preserve">Press Studio   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15.1-1DKS--D4-PP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0A6D6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Reklama internetowa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i/>
                <w:iCs/>
                <w:sz w:val="16"/>
                <w:szCs w:val="16"/>
                <w:lang w:val="en-GB"/>
              </w:rPr>
              <w:t>Online Advertising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15.1-1DKS--F5-RI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shorttext"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Kieleckie media regionalne</w:t>
            </w:r>
            <w:r w:rsidRPr="00FF619D">
              <w:rPr>
                <w:rStyle w:val="shorttext"/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</w:rPr>
              <w:t>Kielce</w:t>
            </w:r>
            <w:r w:rsidRPr="00FF619D">
              <w:rPr>
                <w:rStyle w:val="shorttex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shorttext"/>
                <w:i/>
                <w:iCs/>
                <w:sz w:val="16"/>
                <w:szCs w:val="16"/>
              </w:rPr>
              <w:t>R</w:t>
            </w:r>
            <w:r w:rsidRPr="00FF619D">
              <w:rPr>
                <w:rStyle w:val="hps"/>
                <w:i/>
                <w:iCs/>
                <w:sz w:val="16"/>
                <w:szCs w:val="16"/>
              </w:rPr>
              <w:t>egional</w:t>
            </w:r>
            <w:proofErr w:type="spellEnd"/>
            <w:r w:rsidRPr="00FF619D">
              <w:rPr>
                <w:rStyle w:val="hps"/>
                <w:i/>
                <w:iCs/>
                <w:sz w:val="16"/>
                <w:szCs w:val="16"/>
              </w:rPr>
              <w:t xml:space="preserve"> Media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15.1-1DKS--F3-KMR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62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Współczesna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kultura</w:t>
            </w:r>
            <w:proofErr w:type="spellEnd"/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 w:eastAsia="pl-PL"/>
              </w:rPr>
              <w:t>regionu</w:t>
            </w:r>
            <w:proofErr w:type="spellEnd"/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>Contemporary</w:t>
            </w:r>
            <w:r w:rsidRPr="00FF619D">
              <w:rPr>
                <w:rStyle w:val="shorttext"/>
                <w:i/>
                <w:iCs/>
                <w:sz w:val="16"/>
                <w:szCs w:val="16"/>
                <w:lang w:val="en-US"/>
              </w:rPr>
              <w:t xml:space="preserve"> C</w:t>
            </w: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>ulture of the</w:t>
            </w:r>
          </w:p>
          <w:p w:rsidR="00E07349" w:rsidRPr="00FF619D" w:rsidRDefault="00E07349" w:rsidP="005A1F5D">
            <w:pPr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rStyle w:val="hps"/>
                <w:i/>
                <w:iCs/>
                <w:sz w:val="16"/>
                <w:szCs w:val="16"/>
                <w:lang w:val="en-US"/>
              </w:rPr>
              <w:t xml:space="preserve">Region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15.1-1DKS--F4-WKR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B81AB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1502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07349" w:rsidRPr="001468F8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MA (</w:t>
            </w:r>
            <w:proofErr w:type="spellStart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second</w:t>
            </w:r>
            <w:proofErr w:type="spellEnd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cycle</w:t>
            </w:r>
            <w:proofErr w:type="spellEnd"/>
            <w:r w:rsidRPr="001468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Psychologia społeczna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Social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Psychology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14.4-2DKS-A3-PS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Research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pozainternetowy</w:t>
            </w:r>
            <w:proofErr w:type="spellEnd"/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sz w:val="16"/>
                <w:szCs w:val="16"/>
              </w:rPr>
            </w:pPr>
            <w:proofErr w:type="spellStart"/>
            <w:r w:rsidRPr="00FF619D">
              <w:rPr>
                <w:rStyle w:val="hps"/>
                <w:sz w:val="16"/>
                <w:szCs w:val="16"/>
              </w:rPr>
              <w:t>Research</w:t>
            </w:r>
            <w:proofErr w:type="spellEnd"/>
            <w:r w:rsidRPr="00FF619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rStyle w:val="hps"/>
                <w:sz w:val="16"/>
                <w:szCs w:val="16"/>
              </w:rPr>
              <w:t>outside</w:t>
            </w:r>
            <w:proofErr w:type="spellEnd"/>
            <w:r w:rsidRPr="00FF619D">
              <w:rPr>
                <w:rStyle w:val="hps"/>
                <w:sz w:val="16"/>
                <w:szCs w:val="16"/>
              </w:rPr>
              <w:t xml:space="preserve"> the Internet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14.4-2DKS-A3-PS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Główne nurty kultury światowej i polskiej XX i XXI wieku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Main Trends of the World and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Polish  XX and XXI  century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8.8-2DKS-BC1-GNKSIP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Teoria komunikowania masowego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Mass </w:t>
            </w:r>
            <w:proofErr w:type="spellStart"/>
            <w:r w:rsidRPr="00FF619D">
              <w:rPr>
                <w:sz w:val="16"/>
                <w:szCs w:val="16"/>
              </w:rPr>
              <w:t>Comunication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Theory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15.9-2DKS-BC3-TKM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Metody badań medioznawczych </w:t>
            </w:r>
          </w:p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tabs>
                <w:tab w:val="left" w:pos="2020"/>
              </w:tabs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Media  </w:t>
            </w:r>
            <w:proofErr w:type="spellStart"/>
            <w:r w:rsidRPr="00FF619D">
              <w:rPr>
                <w:sz w:val="16"/>
                <w:szCs w:val="16"/>
              </w:rPr>
              <w:t>Research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Methods</w:t>
            </w:r>
            <w:proofErr w:type="spellEnd"/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15.1-2DKS-BC4-MBM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Społeczne i kulturowe oddziaływanie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Effect of the Media on the Society and Culture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15.1-2DKS-BC5-SKOM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Komunikowanie międzynarodowe i kulturowe                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International and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Cultural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Communication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15.9-2DKS-BC6-KMK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253FD3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</w:rPr>
              <w:t>Prawo autorskie</w:t>
            </w:r>
            <w:r w:rsidRPr="00FF619D">
              <w:rPr>
                <w:sz w:val="16"/>
                <w:szCs w:val="16"/>
                <w:lang w:val="en-US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  <w:lang w:val="en-US"/>
              </w:rPr>
              <w:t>Copyright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10.3-2DKS-BC9-PA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Media lokalne i środowiskowe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Local</w:t>
            </w:r>
            <w:proofErr w:type="spellEnd"/>
            <w:r w:rsidRPr="00FF619D">
              <w:rPr>
                <w:sz w:val="16"/>
                <w:szCs w:val="16"/>
              </w:rPr>
              <w:t xml:space="preserve"> and </w:t>
            </w:r>
            <w:proofErr w:type="spellStart"/>
            <w:r w:rsidRPr="00FF619D">
              <w:rPr>
                <w:sz w:val="16"/>
                <w:szCs w:val="16"/>
              </w:rPr>
              <w:t>Environmental</w:t>
            </w:r>
            <w:proofErr w:type="spellEnd"/>
            <w:r w:rsidRPr="00FF619D">
              <w:rPr>
                <w:sz w:val="16"/>
                <w:szCs w:val="16"/>
              </w:rPr>
              <w:t xml:space="preserve"> Media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15.1-2DKS-BC11-MLS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Opinia publiczna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Public </w:t>
            </w:r>
            <w:proofErr w:type="spellStart"/>
            <w:r w:rsidRPr="00FF619D">
              <w:rPr>
                <w:sz w:val="16"/>
                <w:szCs w:val="16"/>
              </w:rPr>
              <w:t>Opinion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15.9-2DKS-BC12-OP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Wiedza o filmie i teatrze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Knowledge on the Film and Theatre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8.6-2DKS-BC14-WFT</w:t>
            </w:r>
          </w:p>
          <w:p w:rsidR="00E07349" w:rsidRPr="00FF619D" w:rsidRDefault="00E07349" w:rsidP="005A1F5D">
            <w:pPr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Literatura współczesna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Contemporary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</w:rPr>
              <w:t>Literature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8.9-2DKS1-BC15-LW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Pragmatyka językowa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rStyle w:val="hps"/>
                <w:sz w:val="16"/>
                <w:szCs w:val="16"/>
              </w:rPr>
              <w:t xml:space="preserve">Language </w:t>
            </w:r>
            <w:proofErr w:type="spellStart"/>
            <w:r w:rsidRPr="00FF619D">
              <w:rPr>
                <w:rStyle w:val="hps"/>
                <w:sz w:val="16"/>
                <w:szCs w:val="16"/>
              </w:rPr>
              <w:t>Pragmatics</w:t>
            </w:r>
            <w:proofErr w:type="spellEnd"/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8.7-2DKS-BC16-PJ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D1430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Praktyczna stylistyka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Practical</w:t>
            </w:r>
            <w:proofErr w:type="spellEnd"/>
            <w:r w:rsidRPr="00FF619D">
              <w:rPr>
                <w:sz w:val="16"/>
                <w:szCs w:val="16"/>
              </w:rPr>
              <w:t xml:space="preserve">  </w:t>
            </w:r>
            <w:proofErr w:type="spellStart"/>
            <w:r w:rsidRPr="00FF619D">
              <w:rPr>
                <w:sz w:val="16"/>
                <w:szCs w:val="16"/>
              </w:rPr>
              <w:t>Stylistics</w:t>
            </w:r>
            <w:proofErr w:type="spellEnd"/>
            <w:r w:rsidRPr="00FF619D">
              <w:rPr>
                <w:sz w:val="16"/>
                <w:szCs w:val="16"/>
              </w:rPr>
              <w:t xml:space="preserve"> 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8.7-2DKS-BC17-PS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CF230F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Default="00E07349" w:rsidP="001468F8">
            <w:pPr>
              <w:jc w:val="center"/>
            </w:pPr>
            <w:proofErr w:type="spellStart"/>
            <w:r w:rsidRPr="00831B5E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Podstawowe problemy telewizji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 xml:space="preserve">Basic </w:t>
            </w:r>
            <w:proofErr w:type="spellStart"/>
            <w:r w:rsidRPr="00FF619D">
              <w:rPr>
                <w:sz w:val="16"/>
                <w:szCs w:val="16"/>
              </w:rPr>
              <w:t>Issues</w:t>
            </w:r>
            <w:proofErr w:type="spellEnd"/>
            <w:r w:rsidRPr="00FF619D">
              <w:rPr>
                <w:sz w:val="16"/>
                <w:szCs w:val="16"/>
              </w:rPr>
              <w:t xml:space="preserve"> of TV  </w:t>
            </w:r>
            <w:r w:rsidRPr="00FF619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15.2- 2DKS-BC18-PPT</w:t>
            </w:r>
          </w:p>
          <w:p w:rsidR="00E07349" w:rsidRPr="00FF619D" w:rsidRDefault="00E07349" w:rsidP="005A1F5D">
            <w:pPr>
              <w:spacing w:after="0" w:line="240" w:lineRule="auto"/>
              <w:rPr>
                <w:rStyle w:val="hps"/>
                <w:i/>
                <w:i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CF230F">
              <w:rPr>
                <w:i/>
                <w:i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Stosunki międzynarodowe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International Relations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14.6-2DKS-</w:t>
            </w:r>
            <w:r w:rsidRPr="00FF619D">
              <w:rPr>
                <w:color w:val="000000"/>
                <w:sz w:val="16"/>
                <w:szCs w:val="16"/>
              </w:rPr>
              <w:lastRenderedPageBreak/>
              <w:t>BC2-SM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Podstawy zarządzania i ekonomiki mediów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Bases of Media Management and Media Economics 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15.1-2DKS-BC7-PZEM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jc w:val="center"/>
              <w:rPr>
                <w:sz w:val="16"/>
                <w:szCs w:val="16"/>
              </w:rPr>
            </w:pPr>
            <w:r w:rsidRPr="00FF619D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Źródła informacji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val="en-GB"/>
              </w:rPr>
              <w:t>Information Sources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15.4-2DKS-BC8-ZI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Analiza dyskursu medialnego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Media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Discourse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Analysis  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15.1-1DKS-BC10-ADM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FF619D" w:rsidRDefault="00E07349" w:rsidP="005A1F5D">
            <w:pPr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Marketing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reklama</w:t>
            </w:r>
            <w:proofErr w:type="spellEnd"/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GB"/>
              </w:rPr>
              <w:t xml:space="preserve">Marketing and Advertising 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15.3-2DKS-BC13-MR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71516F">
              <w:rPr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>Język współczesnych mediów</w:t>
            </w:r>
            <w:r w:rsidRPr="00FF619D">
              <w:rPr>
                <w:sz w:val="16"/>
                <w:szCs w:val="16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F619D">
              <w:rPr>
                <w:rStyle w:val="hps"/>
                <w:sz w:val="16"/>
                <w:szCs w:val="16"/>
              </w:rPr>
              <w:t>Contemporary</w:t>
            </w:r>
            <w:proofErr w:type="spellEnd"/>
            <w:r w:rsidRPr="00FF619D">
              <w:rPr>
                <w:rStyle w:val="hps"/>
                <w:sz w:val="16"/>
                <w:szCs w:val="16"/>
              </w:rPr>
              <w:t xml:space="preserve"> Media </w:t>
            </w:r>
            <w:r w:rsidRPr="00FF619D">
              <w:rPr>
                <w:sz w:val="16"/>
                <w:szCs w:val="16"/>
              </w:rPr>
              <w:t xml:space="preserve"> Language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15.1-2DKS-D1-JWM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Elementy dziennikarstwa elektronicznego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  <w:lang w:eastAsia="pl-PL"/>
              </w:rPr>
              <w:t>Electronic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Journalism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Elements</w:t>
            </w:r>
            <w:proofErr w:type="spellEnd"/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15.1-2DKS-D2-EDE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7D0A0D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</w:rPr>
              <w:t>Realizacja dźwięku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GB"/>
              </w:rPr>
              <w:t>Sound Realization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15.9-2DKSD-D3-RDZ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EB3363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7D0A0D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Serwisy społecznościowe</w:t>
            </w:r>
            <w:r w:rsidRPr="00FF619D">
              <w:rPr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 xml:space="preserve">Social Media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15.1-2DKS-D1-SS</w:t>
            </w:r>
          </w:p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Podstawy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SEO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>The Introduction to SEO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11.9-2DKS-D2-PSEO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proofErr w:type="spellStart"/>
            <w:r w:rsidRPr="00D930BA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Programy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DTP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>Desktop Publishing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11.9-2DKS-D3-PDTP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F61325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28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Komunikacja interpersonalna</w:t>
            </w: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FF619D">
              <w:rPr>
                <w:sz w:val="16"/>
                <w:szCs w:val="16"/>
                <w:lang w:eastAsia="pl-PL"/>
              </w:rPr>
              <w:t>Interpersonal</w:t>
            </w:r>
            <w:proofErr w:type="spellEnd"/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eastAsia="pl-PL"/>
              </w:rPr>
              <w:t>Communication</w:t>
            </w:r>
            <w:proofErr w:type="spellEnd"/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15.9-2DKS-F1-KI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F61325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Techniki manipulacji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 xml:space="preserve">Manipulation Technics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14.4-2DKS-F2-TM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F61325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Problemy współczesnej polskiej kultury popularnej</w:t>
            </w:r>
            <w:r w:rsidRPr="00FF619D">
              <w:rPr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F619D">
              <w:rPr>
                <w:rStyle w:val="hps"/>
                <w:sz w:val="16"/>
                <w:szCs w:val="16"/>
                <w:shd w:val="clear" w:color="auto" w:fill="F5F5F5"/>
                <w:lang w:val="en-US"/>
              </w:rPr>
              <w:t xml:space="preserve">Issues of Polish Contemporary Pop Culture </w:t>
            </w:r>
            <w:r w:rsidRPr="00FF619D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8.8-2DKS-F3-PWPKP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731DC7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F61325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Wykład monograficzny</w:t>
            </w:r>
            <w:r w:rsidRPr="00FF619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/>
              </w:rPr>
              <w:t>Monographic Lecture</w:t>
            </w:r>
            <w:r w:rsidRPr="00FF619D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8.9-2DKS-F4-WM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FF619D">
              <w:rPr>
                <w:sz w:val="16"/>
                <w:szCs w:val="16"/>
                <w:lang w:val="en-US"/>
              </w:rPr>
              <w:t>Samorząd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wspólnoty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lokalne</w:t>
            </w:r>
            <w:proofErr w:type="spellEnd"/>
            <w:r w:rsidRPr="00FF619D">
              <w:rPr>
                <w:sz w:val="16"/>
                <w:szCs w:val="16"/>
                <w:lang w:val="en-US"/>
              </w:rPr>
              <w:t xml:space="preserve"> 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Self-government and Local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Commu</w:t>
            </w:r>
            <w:r w:rsidRPr="00FF619D">
              <w:rPr>
                <w:sz w:val="16"/>
                <w:szCs w:val="16"/>
                <w:lang w:val="en-GB"/>
              </w:rPr>
              <w:t>nities</w:t>
            </w:r>
            <w:proofErr w:type="spellEnd"/>
            <w:r w:rsidRPr="00FF619D">
              <w:rPr>
                <w:sz w:val="16"/>
                <w:szCs w:val="16"/>
                <w:lang w:val="en-GB"/>
              </w:rPr>
              <w:t xml:space="preserve">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14.1-2DKS-F1-SWL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Obieg informacji w społecznościach lokalnych</w:t>
            </w:r>
            <w:r w:rsidRPr="00FF619D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US" w:eastAsia="pl-PL"/>
              </w:rPr>
              <w:t>Circulation of Information in Local Communities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15.1-2DKS-F2-OIL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rPr>
                <w:sz w:val="16"/>
                <w:szCs w:val="16"/>
                <w:lang w:val="en-US"/>
              </w:rPr>
            </w:pPr>
            <w:r w:rsidRPr="00FF619D">
              <w:rPr>
                <w:sz w:val="16"/>
                <w:szCs w:val="16"/>
                <w:lang w:val="en-US"/>
              </w:rPr>
              <w:t xml:space="preserve">Public relations w </w:t>
            </w:r>
            <w:proofErr w:type="spellStart"/>
            <w:r w:rsidRPr="00FF619D">
              <w:rPr>
                <w:sz w:val="16"/>
                <w:szCs w:val="16"/>
                <w:lang w:val="en-US"/>
              </w:rPr>
              <w:t>regionie</w:t>
            </w:r>
            <w:proofErr w:type="spellEnd"/>
            <w:r w:rsidRPr="00FF619D">
              <w:rPr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FF619D">
              <w:rPr>
                <w:sz w:val="16"/>
                <w:szCs w:val="16"/>
                <w:lang w:val="en-GB" w:eastAsia="pl-PL"/>
              </w:rPr>
              <w:t xml:space="preserve">Public Relations in Region </w:t>
            </w:r>
            <w:r w:rsidRPr="00FF619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15.1-2DKS-F4-PR 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  <w:tr w:rsidR="00E07349" w:rsidRPr="00FF619D" w:rsidTr="00920662">
        <w:trPr>
          <w:trHeight w:val="364"/>
        </w:trPr>
        <w:tc>
          <w:tcPr>
            <w:tcW w:w="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349" w:rsidRPr="00B1489E" w:rsidRDefault="00E07349" w:rsidP="005A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B1489E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  <w:r w:rsidRPr="00FF619D">
              <w:rPr>
                <w:sz w:val="16"/>
                <w:szCs w:val="16"/>
              </w:rPr>
              <w:t>Ośrodki informacji lokalnej</w:t>
            </w:r>
          </w:p>
          <w:p w:rsidR="00E07349" w:rsidRPr="00FF619D" w:rsidRDefault="00E07349" w:rsidP="005A1F5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F619D">
              <w:rPr>
                <w:sz w:val="16"/>
                <w:szCs w:val="16"/>
              </w:rPr>
              <w:t>Local</w:t>
            </w:r>
            <w:proofErr w:type="spellEnd"/>
            <w:r w:rsidRPr="00FF619D">
              <w:rPr>
                <w:sz w:val="16"/>
                <w:szCs w:val="16"/>
              </w:rPr>
              <w:t xml:space="preserve"> Information </w:t>
            </w:r>
            <w:proofErr w:type="spellStart"/>
            <w:r w:rsidRPr="00FF619D">
              <w:rPr>
                <w:sz w:val="16"/>
                <w:szCs w:val="16"/>
              </w:rPr>
              <w:t>Centers</w:t>
            </w:r>
            <w:proofErr w:type="spellEnd"/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49" w:rsidRPr="00FF619D" w:rsidRDefault="00E07349" w:rsidP="005A1F5D">
            <w:pPr>
              <w:jc w:val="center"/>
              <w:rPr>
                <w:color w:val="000000"/>
                <w:sz w:val="16"/>
                <w:szCs w:val="16"/>
              </w:rPr>
            </w:pPr>
            <w:r w:rsidRPr="00FF619D">
              <w:rPr>
                <w:color w:val="000000"/>
                <w:sz w:val="16"/>
                <w:szCs w:val="16"/>
              </w:rPr>
              <w:t>15.1-2DKS-F3-OISL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7349" w:rsidRDefault="00E07349" w:rsidP="001468F8">
            <w:pPr>
              <w:jc w:val="center"/>
            </w:pPr>
            <w:r w:rsidRPr="00001891">
              <w:rPr>
                <w:i/>
                <w:i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9" w:rsidRPr="00FF619D" w:rsidRDefault="00E07349" w:rsidP="005A1F5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F619D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49" w:rsidRDefault="00E07349" w:rsidP="003F3FDC">
            <w:pPr>
              <w:jc w:val="center"/>
            </w:pPr>
            <w:proofErr w:type="spellStart"/>
            <w:r w:rsidRPr="000158D1">
              <w:rPr>
                <w:sz w:val="16"/>
                <w:szCs w:val="16"/>
                <w:lang w:eastAsia="pl-PL"/>
              </w:rPr>
              <w:t>grade</w:t>
            </w:r>
            <w:proofErr w:type="spellEnd"/>
          </w:p>
        </w:tc>
      </w:tr>
    </w:tbl>
    <w:p w:rsidR="00E07349" w:rsidRPr="00B1489E" w:rsidRDefault="00E07349" w:rsidP="00920662">
      <w:pPr>
        <w:spacing w:after="0" w:line="240" w:lineRule="auto"/>
        <w:rPr>
          <w:sz w:val="16"/>
          <w:szCs w:val="16"/>
        </w:rPr>
      </w:pPr>
      <w:r w:rsidRPr="00B1489E">
        <w:rPr>
          <w:rFonts w:ascii="Times New Roman" w:hAnsi="Times New Roman" w:cs="Times New Roman"/>
          <w:sz w:val="16"/>
          <w:szCs w:val="16"/>
          <w:lang w:eastAsia="pl-PL"/>
        </w:rPr>
        <w:t xml:space="preserve">     </w:t>
      </w:r>
      <w:r w:rsidRPr="00B1489E">
        <w:rPr>
          <w:sz w:val="16"/>
          <w:szCs w:val="16"/>
        </w:rPr>
        <w:t xml:space="preserve"> </w:t>
      </w:r>
    </w:p>
    <w:p w:rsidR="00E07349" w:rsidRPr="00B1489E" w:rsidRDefault="00E07349" w:rsidP="002B2D2A">
      <w:pPr>
        <w:rPr>
          <w:sz w:val="16"/>
          <w:szCs w:val="16"/>
        </w:rPr>
      </w:pPr>
    </w:p>
    <w:p w:rsidR="00E07349" w:rsidRDefault="00E07349"/>
    <w:sectPr w:rsidR="00E07349" w:rsidSect="005A1F5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9B" w:rsidRDefault="00884B9B" w:rsidP="00763A27">
      <w:pPr>
        <w:spacing w:after="0" w:line="240" w:lineRule="auto"/>
      </w:pPr>
      <w:r>
        <w:separator/>
      </w:r>
    </w:p>
  </w:endnote>
  <w:endnote w:type="continuationSeparator" w:id="0">
    <w:p w:rsidR="00884B9B" w:rsidRDefault="00884B9B" w:rsidP="0076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8" w:rsidRDefault="00A258FB">
    <w:pPr>
      <w:pStyle w:val="Stopka"/>
      <w:jc w:val="right"/>
    </w:pPr>
    <w:r>
      <w:fldChar w:fldCharType="begin"/>
    </w:r>
    <w:r w:rsidR="00626448">
      <w:instrText>PAGE   \* MERGEFORMAT</w:instrText>
    </w:r>
    <w:r>
      <w:fldChar w:fldCharType="separate"/>
    </w:r>
    <w:r w:rsidR="00B950E7">
      <w:rPr>
        <w:noProof/>
      </w:rPr>
      <w:t>5</w:t>
    </w:r>
    <w:r>
      <w:rPr>
        <w:noProof/>
      </w:rPr>
      <w:fldChar w:fldCharType="end"/>
    </w:r>
  </w:p>
  <w:p w:rsidR="00626448" w:rsidRDefault="00626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9B" w:rsidRDefault="00884B9B" w:rsidP="00763A27">
      <w:pPr>
        <w:spacing w:after="0" w:line="240" w:lineRule="auto"/>
      </w:pPr>
      <w:r>
        <w:separator/>
      </w:r>
    </w:p>
  </w:footnote>
  <w:footnote w:type="continuationSeparator" w:id="0">
    <w:p w:rsidR="00884B9B" w:rsidRDefault="00884B9B" w:rsidP="0076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E94"/>
    <w:multiLevelType w:val="hybridMultilevel"/>
    <w:tmpl w:val="297C0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01891"/>
    <w:rsid w:val="000158D1"/>
    <w:rsid w:val="0006487A"/>
    <w:rsid w:val="000A6D6A"/>
    <w:rsid w:val="000D1430"/>
    <w:rsid w:val="000E5D96"/>
    <w:rsid w:val="00123B9E"/>
    <w:rsid w:val="00131678"/>
    <w:rsid w:val="001321A2"/>
    <w:rsid w:val="001468F8"/>
    <w:rsid w:val="001D71F1"/>
    <w:rsid w:val="001E3A4C"/>
    <w:rsid w:val="001E7F62"/>
    <w:rsid w:val="00253FD3"/>
    <w:rsid w:val="00274988"/>
    <w:rsid w:val="002A1693"/>
    <w:rsid w:val="002B2D2A"/>
    <w:rsid w:val="00316115"/>
    <w:rsid w:val="003A3233"/>
    <w:rsid w:val="003C74D1"/>
    <w:rsid w:val="003F3FDC"/>
    <w:rsid w:val="0040295A"/>
    <w:rsid w:val="00403491"/>
    <w:rsid w:val="004C1967"/>
    <w:rsid w:val="004E37FF"/>
    <w:rsid w:val="004E673C"/>
    <w:rsid w:val="005A1F5D"/>
    <w:rsid w:val="005B10E9"/>
    <w:rsid w:val="005B745E"/>
    <w:rsid w:val="005C28B3"/>
    <w:rsid w:val="005D2DEF"/>
    <w:rsid w:val="005F74EB"/>
    <w:rsid w:val="00626448"/>
    <w:rsid w:val="00673F3C"/>
    <w:rsid w:val="00677572"/>
    <w:rsid w:val="006E1DD2"/>
    <w:rsid w:val="0071516F"/>
    <w:rsid w:val="00731DC7"/>
    <w:rsid w:val="0075046F"/>
    <w:rsid w:val="00763A27"/>
    <w:rsid w:val="007B2D92"/>
    <w:rsid w:val="007D0A0D"/>
    <w:rsid w:val="00831B5E"/>
    <w:rsid w:val="00832439"/>
    <w:rsid w:val="00884B9B"/>
    <w:rsid w:val="008D4445"/>
    <w:rsid w:val="0091285E"/>
    <w:rsid w:val="00920662"/>
    <w:rsid w:val="009871B8"/>
    <w:rsid w:val="00A069F0"/>
    <w:rsid w:val="00A258FB"/>
    <w:rsid w:val="00AC2CA4"/>
    <w:rsid w:val="00AD3CC2"/>
    <w:rsid w:val="00B1489E"/>
    <w:rsid w:val="00B239A6"/>
    <w:rsid w:val="00B67E59"/>
    <w:rsid w:val="00B81AB1"/>
    <w:rsid w:val="00B950E7"/>
    <w:rsid w:val="00BC4A91"/>
    <w:rsid w:val="00C5399B"/>
    <w:rsid w:val="00C549F0"/>
    <w:rsid w:val="00C6723C"/>
    <w:rsid w:val="00CF230F"/>
    <w:rsid w:val="00CF7A76"/>
    <w:rsid w:val="00D755A7"/>
    <w:rsid w:val="00D930BA"/>
    <w:rsid w:val="00DC395A"/>
    <w:rsid w:val="00E07349"/>
    <w:rsid w:val="00E67EDD"/>
    <w:rsid w:val="00EB3363"/>
    <w:rsid w:val="00EC7C24"/>
    <w:rsid w:val="00EE3C34"/>
    <w:rsid w:val="00EE5542"/>
    <w:rsid w:val="00F471C1"/>
    <w:rsid w:val="00F6132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2B2D2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2D2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locked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B2D2A"/>
    <w:rPr>
      <w:sz w:val="20"/>
      <w:szCs w:val="20"/>
    </w:rPr>
  </w:style>
  <w:style w:type="character" w:customStyle="1" w:styleId="HeaderChar">
    <w:name w:val="Header Char"/>
    <w:uiPriority w:val="99"/>
    <w:locked/>
    <w:rsid w:val="002B2D2A"/>
  </w:style>
  <w:style w:type="paragraph" w:styleId="Nagwek">
    <w:name w:val="header"/>
    <w:basedOn w:val="Normalny"/>
    <w:link w:val="Nagwek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2D2A"/>
  </w:style>
  <w:style w:type="character" w:customStyle="1" w:styleId="FooterChar">
    <w:name w:val="Footer Char"/>
    <w:uiPriority w:val="99"/>
    <w:locked/>
    <w:rsid w:val="002B2D2A"/>
  </w:style>
  <w:style w:type="paragraph" w:styleId="Stopka">
    <w:name w:val="footer"/>
    <w:basedOn w:val="Normalny"/>
    <w:link w:val="Stopka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locked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2D2A"/>
  </w:style>
  <w:style w:type="character" w:styleId="Hipercze">
    <w:name w:val="Hyperlink"/>
    <w:basedOn w:val="Domylnaczcionkaakapitu"/>
    <w:uiPriority w:val="99"/>
    <w:rsid w:val="002B2D2A"/>
    <w:rPr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B2D2A"/>
  </w:style>
  <w:style w:type="character" w:customStyle="1" w:styleId="hps">
    <w:name w:val="hps"/>
    <w:uiPriority w:val="99"/>
    <w:rsid w:val="002B2D2A"/>
  </w:style>
  <w:style w:type="character" w:styleId="Odwoanieprzypisudolnego">
    <w:name w:val="footnote reference"/>
    <w:basedOn w:val="Domylnaczcionkaakapitu"/>
    <w:uiPriority w:val="99"/>
    <w:semiHidden/>
    <w:rsid w:val="002B2D2A"/>
    <w:rPr>
      <w:vertAlign w:val="superscript"/>
    </w:rPr>
  </w:style>
  <w:style w:type="character" w:customStyle="1" w:styleId="st">
    <w:name w:val="st"/>
    <w:basedOn w:val="Domylnaczcionkaakapitu"/>
    <w:uiPriority w:val="99"/>
    <w:rsid w:val="002B2D2A"/>
  </w:style>
  <w:style w:type="character" w:customStyle="1" w:styleId="Teksttreci26pt">
    <w:name w:val="Tekst treści (2) + 6 pt"/>
    <w:aliases w:val="Kursywa"/>
    <w:basedOn w:val="Domylnaczcionkaakapitu"/>
    <w:uiPriority w:val="99"/>
    <w:rsid w:val="002B2D2A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B2D2A"/>
    <w:rPr>
      <w:color w:val="800080"/>
      <w:u w:val="single"/>
    </w:rPr>
  </w:style>
  <w:style w:type="paragraph" w:customStyle="1" w:styleId="xl66">
    <w:name w:val="xl66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uiPriority w:val="99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2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B2D2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2B2D2A"/>
    <w:rPr>
      <w:rFonts w:ascii="Calibri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A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A1F5D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4EB"/>
    <w:pPr>
      <w:spacing w:after="120" w:line="240" w:lineRule="auto"/>
      <w:ind w:left="720" w:right="142"/>
      <w:contextualSpacing/>
    </w:pPr>
    <w:rPr>
      <w:rFonts w:eastAsiaTheme="minorHAnsi" w:cstheme="minorBidi"/>
      <w:color w:val="404040" w:themeColor="text1" w:themeTint="BF"/>
      <w:kern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2B2D2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2D2A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locked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B2D2A"/>
    <w:rPr>
      <w:sz w:val="20"/>
      <w:szCs w:val="20"/>
    </w:rPr>
  </w:style>
  <w:style w:type="character" w:customStyle="1" w:styleId="HeaderChar">
    <w:name w:val="Header Char"/>
    <w:uiPriority w:val="99"/>
    <w:locked/>
    <w:rsid w:val="002B2D2A"/>
  </w:style>
  <w:style w:type="paragraph" w:styleId="Nagwek">
    <w:name w:val="header"/>
    <w:basedOn w:val="Normalny"/>
    <w:link w:val="Nagwek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2D2A"/>
  </w:style>
  <w:style w:type="character" w:customStyle="1" w:styleId="FooterChar">
    <w:name w:val="Footer Char"/>
    <w:uiPriority w:val="99"/>
    <w:locked/>
    <w:rsid w:val="002B2D2A"/>
  </w:style>
  <w:style w:type="paragraph" w:styleId="Stopka">
    <w:name w:val="footer"/>
    <w:basedOn w:val="Normalny"/>
    <w:link w:val="StopkaZnak"/>
    <w:uiPriority w:val="99"/>
    <w:rsid w:val="002B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locked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2D2A"/>
  </w:style>
  <w:style w:type="character" w:styleId="Hipercze">
    <w:name w:val="Hyperlink"/>
    <w:basedOn w:val="Domylnaczcionkaakapitu"/>
    <w:uiPriority w:val="99"/>
    <w:rsid w:val="002B2D2A"/>
    <w:rPr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B2D2A"/>
  </w:style>
  <w:style w:type="character" w:customStyle="1" w:styleId="hps">
    <w:name w:val="hps"/>
    <w:uiPriority w:val="99"/>
    <w:rsid w:val="002B2D2A"/>
  </w:style>
  <w:style w:type="character" w:styleId="Odwoanieprzypisudolnego">
    <w:name w:val="footnote reference"/>
    <w:basedOn w:val="Domylnaczcionkaakapitu"/>
    <w:uiPriority w:val="99"/>
    <w:semiHidden/>
    <w:rsid w:val="002B2D2A"/>
    <w:rPr>
      <w:vertAlign w:val="superscript"/>
    </w:rPr>
  </w:style>
  <w:style w:type="character" w:customStyle="1" w:styleId="st">
    <w:name w:val="st"/>
    <w:basedOn w:val="Domylnaczcionkaakapitu"/>
    <w:uiPriority w:val="99"/>
    <w:rsid w:val="002B2D2A"/>
  </w:style>
  <w:style w:type="character" w:customStyle="1" w:styleId="Teksttreci26pt">
    <w:name w:val="Tekst treści (2) + 6 pt"/>
    <w:aliases w:val="Kursywa"/>
    <w:basedOn w:val="Domylnaczcionkaakapitu"/>
    <w:uiPriority w:val="99"/>
    <w:rsid w:val="002B2D2A"/>
    <w:rPr>
      <w:rFonts w:ascii="Calibri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rsid w:val="002B2D2A"/>
    <w:rPr>
      <w:color w:val="800080"/>
      <w:u w:val="single"/>
    </w:rPr>
  </w:style>
  <w:style w:type="paragraph" w:customStyle="1" w:styleId="xl66">
    <w:name w:val="xl66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uiPriority w:val="99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B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B2D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B2D2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basedOn w:val="Teksttreci2"/>
    <w:uiPriority w:val="99"/>
    <w:rsid w:val="002B2D2A"/>
    <w:rPr>
      <w:rFonts w:ascii="Calibri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A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A1F5D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4EB"/>
    <w:pPr>
      <w:spacing w:after="120" w:line="240" w:lineRule="auto"/>
      <w:ind w:left="720" w:right="142"/>
      <w:contextualSpacing/>
    </w:pPr>
    <w:rPr>
      <w:rFonts w:eastAsiaTheme="minorHAnsi" w:cstheme="minorBidi"/>
      <w:color w:val="404040" w:themeColor="text1" w:themeTint="BF"/>
      <w:kern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dc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Microsoft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Admin</cp:lastModifiedBy>
  <cp:revision>2</cp:revision>
  <dcterms:created xsi:type="dcterms:W3CDTF">2016-12-19T07:53:00Z</dcterms:created>
  <dcterms:modified xsi:type="dcterms:W3CDTF">2016-12-19T07:53:00Z</dcterms:modified>
</cp:coreProperties>
</file>